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11" w:rsidRDefault="000C5D11" w:rsidP="000C5D11">
      <w:pPr>
        <w:pStyle w:val="ListParagraph"/>
        <w:numPr>
          <w:ilvl w:val="0"/>
          <w:numId w:val="1"/>
        </w:numPr>
      </w:pPr>
      <w:r>
        <w:t>Enter the Item List View</w:t>
      </w:r>
    </w:p>
    <w:p w:rsidR="000C5D11" w:rsidRDefault="000C5D11" w:rsidP="000C5D11"/>
    <w:p w:rsidR="000C5D11" w:rsidRDefault="000C5D11" w:rsidP="000C5D11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557893</wp:posOffset>
            </wp:positionH>
            <wp:positionV relativeFrom="paragraph">
              <wp:posOffset>91712</wp:posOffset>
            </wp:positionV>
            <wp:extent cx="3622221" cy="302895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268" b="6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21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/>
    <w:p w:rsidR="000C5D11" w:rsidRDefault="000C5D11" w:rsidP="000C5D11">
      <w:pPr>
        <w:rPr>
          <w:rFonts w:eastAsiaTheme="minorEastAsia"/>
          <w:noProof/>
        </w:rPr>
      </w:pPr>
      <w:bookmarkStart w:id="0" w:name="_MailAutoSig"/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Double click an item on the list to enter the item properties screen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4963795" cy="2825115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0C5D11" w:rsidRDefault="000C5D11">
      <w:pPr>
        <w:spacing w:after="200"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Press on the Custom Fields button and the Custom Fields screen will ope</w:t>
      </w:r>
      <w:bookmarkStart w:id="1" w:name="_GoBack"/>
      <w:bookmarkEnd w:id="1"/>
      <w:r>
        <w:rPr>
          <w:rFonts w:eastAsiaTheme="minorEastAsia"/>
          <w:noProof/>
        </w:rPr>
        <w:t>n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3429000" cy="15430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Press on Define Fields the ‘Set up Custom Fields for Items’ window will open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3086100" cy="139636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Add a new Label, and press the Use to mark it with a Checkbox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3094355" cy="1412240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F249DD" w:rsidRDefault="00F249DD">
      <w:pPr>
        <w:spacing w:after="200"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Add the new custom fields into your item list view. Right click the list and choose ‘Customize Columns’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3453765" cy="4596765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459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F249DD" w:rsidRDefault="00F249DD">
      <w:pPr>
        <w:spacing w:after="200"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Find your new added Custom Field and Add it to the chosen Columns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4686300" cy="2898140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It is recommended to use the ‘Add/Edit Multiple Item’ from the Right Click menu to add additional data in batch, instead of one by one.</w:t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6343650" cy="2764848"/>
            <wp:effectExtent l="1905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76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11" w:rsidRDefault="000C5D11" w:rsidP="000C5D11">
      <w:pPr>
        <w:pStyle w:val="ListParagraph"/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p w:rsidR="000C5D11" w:rsidRDefault="000C5D11" w:rsidP="000C5D11">
      <w:pPr>
        <w:rPr>
          <w:rFonts w:eastAsiaTheme="minorEastAsia"/>
          <w:noProof/>
        </w:rPr>
      </w:pPr>
    </w:p>
    <w:bookmarkEnd w:id="0"/>
    <w:p w:rsidR="003427ED" w:rsidRDefault="003427ED"/>
    <w:sectPr w:rsidR="003427ED" w:rsidSect="0034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0E9"/>
    <w:multiLevelType w:val="hybridMultilevel"/>
    <w:tmpl w:val="1FD0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1"/>
    <w:rsid w:val="000C5D11"/>
    <w:rsid w:val="001F7537"/>
    <w:rsid w:val="003427ED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2013-03-14T18:42:00Z</dcterms:created>
  <dcterms:modified xsi:type="dcterms:W3CDTF">2013-03-14T18:42:00Z</dcterms:modified>
</cp:coreProperties>
</file>